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B3F" w14:textId="4336EB0D" w:rsidR="00F17081" w:rsidRDefault="00F17081" w:rsidP="00F17081">
      <w:pPr>
        <w:jc w:val="center"/>
      </w:pPr>
      <w:r>
        <w:rPr>
          <w:rFonts w:ascii="Verdana" w:eastAsia="Verdana" w:hAnsi="Verdana" w:cs="Verdana"/>
          <w:b/>
        </w:rPr>
        <w:t xml:space="preserve">Santa Maria </w:t>
      </w:r>
      <w:r w:rsidR="004C1620">
        <w:rPr>
          <w:rFonts w:ascii="Verdana" w:eastAsia="Verdana" w:hAnsi="Verdana" w:cs="Verdana"/>
          <w:b/>
        </w:rPr>
        <w:t xml:space="preserve">Valley </w:t>
      </w:r>
      <w:r>
        <w:rPr>
          <w:rFonts w:ascii="Verdana" w:eastAsia="Verdana" w:hAnsi="Verdana" w:cs="Verdana"/>
          <w:b/>
        </w:rPr>
        <w:t xml:space="preserve">Tourism Marketing District </w:t>
      </w:r>
      <w:r w:rsidR="003F6C80"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</w:rPr>
        <w:t>SM</w:t>
      </w:r>
      <w:r w:rsidR="004C1620">
        <w:rPr>
          <w:rFonts w:ascii="Verdana" w:eastAsia="Verdana" w:hAnsi="Verdana" w:cs="Verdana"/>
          <w:b/>
        </w:rPr>
        <w:t xml:space="preserve">V </w:t>
      </w:r>
      <w:r>
        <w:rPr>
          <w:rFonts w:ascii="Verdana" w:eastAsia="Verdana" w:hAnsi="Verdana" w:cs="Verdana"/>
          <w:b/>
        </w:rPr>
        <w:t>TMD)</w:t>
      </w:r>
    </w:p>
    <w:p w14:paraId="2E0F10C5" w14:textId="77777777" w:rsidR="00F17081" w:rsidRDefault="00F17081" w:rsidP="00F17081">
      <w:pPr>
        <w:jc w:val="center"/>
      </w:pPr>
      <w:r>
        <w:rPr>
          <w:rFonts w:ascii="Verdana" w:eastAsia="Verdana" w:hAnsi="Verdana" w:cs="Verdana"/>
        </w:rPr>
        <w:t>Advisory Committee Minutes</w:t>
      </w:r>
    </w:p>
    <w:p w14:paraId="13032A17" w14:textId="7A295F2C" w:rsidR="00F17081" w:rsidRDefault="0050639D" w:rsidP="00F17081">
      <w:pPr>
        <w:jc w:val="center"/>
      </w:pPr>
      <w:r>
        <w:rPr>
          <w:rFonts w:ascii="Verdana" w:eastAsia="Verdana" w:hAnsi="Verdana" w:cs="Verdana"/>
        </w:rPr>
        <w:t>September 28</w:t>
      </w:r>
      <w:r w:rsidR="00EB2D2A">
        <w:rPr>
          <w:rFonts w:ascii="Verdana" w:eastAsia="Verdana" w:hAnsi="Verdana" w:cs="Verdana"/>
        </w:rPr>
        <w:t>, 20</w:t>
      </w:r>
      <w:r w:rsidR="006816D6">
        <w:rPr>
          <w:rFonts w:ascii="Verdana" w:eastAsia="Verdana" w:hAnsi="Verdana" w:cs="Verdana"/>
        </w:rPr>
        <w:t>21</w:t>
      </w:r>
    </w:p>
    <w:p w14:paraId="7B7263A2" w14:textId="0EFC4B01" w:rsidR="00DB6275" w:rsidRPr="0050639D" w:rsidRDefault="00922002" w:rsidP="0050639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</w:t>
      </w:r>
      <w:r w:rsidR="008E40AE">
        <w:rPr>
          <w:rFonts w:ascii="Verdana" w:eastAsia="Verdana" w:hAnsi="Verdana" w:cs="Verdana"/>
        </w:rPr>
        <w:t>:</w:t>
      </w:r>
      <w:r w:rsidR="008E284C">
        <w:rPr>
          <w:rFonts w:ascii="Verdana" w:eastAsia="Verdana" w:hAnsi="Verdana" w:cs="Verdana"/>
        </w:rPr>
        <w:t>3</w:t>
      </w:r>
      <w:r w:rsidR="006816D6">
        <w:rPr>
          <w:rFonts w:ascii="Verdana" w:eastAsia="Verdana" w:hAnsi="Verdana" w:cs="Verdana"/>
        </w:rPr>
        <w:t>0</w:t>
      </w:r>
      <w:r w:rsidR="008E284C">
        <w:rPr>
          <w:rFonts w:ascii="Verdana" w:eastAsia="Verdana" w:hAnsi="Verdana" w:cs="Verdana"/>
        </w:rPr>
        <w:t xml:space="preserve"> </w:t>
      </w:r>
      <w:r w:rsidR="0050639D">
        <w:rPr>
          <w:rFonts w:ascii="Verdana" w:eastAsia="Verdana" w:hAnsi="Verdana" w:cs="Verdana"/>
        </w:rPr>
        <w:t>Santa Maria Inn</w:t>
      </w:r>
      <w:r w:rsidR="008E284C">
        <w:rPr>
          <w:rFonts w:ascii="Verdana" w:eastAsia="Verdana" w:hAnsi="Verdana" w:cs="Verdana"/>
        </w:rPr>
        <w:t xml:space="preserve"> </w:t>
      </w:r>
    </w:p>
    <w:p w14:paraId="6E652F4A" w14:textId="7F1E2A04" w:rsidR="00F17081" w:rsidRDefault="00F17081" w:rsidP="00DB6275">
      <w:pPr>
        <w:jc w:val="center"/>
      </w:pPr>
      <w:r>
        <w:rPr>
          <w:rFonts w:ascii="Verdana" w:eastAsia="Verdana" w:hAnsi="Verdana" w:cs="Verdana"/>
          <w:color w:val="FF0000"/>
          <w:sz w:val="28"/>
          <w:szCs w:val="28"/>
        </w:rPr>
        <w:t>DRAFT UNTIL APPROVED</w:t>
      </w:r>
    </w:p>
    <w:p w14:paraId="786ADF38" w14:textId="2C699D82" w:rsidR="00B8472E" w:rsidRPr="00BF45FC" w:rsidRDefault="00F17081" w:rsidP="00B8472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Advisory Committee:</w:t>
      </w:r>
      <w:r w:rsidR="0043275D">
        <w:rPr>
          <w:rFonts w:ascii="Verdana" w:eastAsia="Verdana" w:hAnsi="Verdana" w:cs="Verdana"/>
        </w:rPr>
        <w:t xml:space="preserve"> </w:t>
      </w:r>
      <w:r w:rsidR="0050639D">
        <w:rPr>
          <w:rFonts w:ascii="Verdana" w:eastAsia="Verdana" w:hAnsi="Verdana" w:cs="Verdana"/>
        </w:rPr>
        <w:t xml:space="preserve">Max Tucker, </w:t>
      </w:r>
      <w:r w:rsidR="0050639D">
        <w:rPr>
          <w:rFonts w:ascii="Verdana" w:eastAsia="Verdana" w:hAnsi="Verdana" w:cs="Verdana"/>
        </w:rPr>
        <w:t xml:space="preserve">Ryan Swack, </w:t>
      </w:r>
      <w:r w:rsidR="006D3D20">
        <w:rPr>
          <w:rFonts w:ascii="Verdana" w:eastAsia="Verdana" w:hAnsi="Verdana" w:cs="Verdana"/>
        </w:rPr>
        <w:t>Jerry Patel</w:t>
      </w:r>
      <w:r w:rsidR="009C48FB">
        <w:rPr>
          <w:rFonts w:ascii="Verdana" w:eastAsia="Verdana" w:hAnsi="Verdana" w:cs="Verdana"/>
        </w:rPr>
        <w:t>, Cherag Patel</w:t>
      </w:r>
      <w:r w:rsidR="00BF45FC">
        <w:rPr>
          <w:rFonts w:ascii="Verdana" w:eastAsia="Verdana" w:hAnsi="Verdana" w:cs="Verdana"/>
        </w:rPr>
        <w:t xml:space="preserve">, </w:t>
      </w:r>
      <w:r w:rsidR="009C48FB">
        <w:rPr>
          <w:rFonts w:ascii="Verdana" w:eastAsia="Verdana" w:hAnsi="Verdana" w:cs="Verdana"/>
        </w:rPr>
        <w:t>JP Patel</w:t>
      </w:r>
      <w:r w:rsidR="00876388">
        <w:rPr>
          <w:rFonts w:ascii="Verdana" w:eastAsia="Verdana" w:hAnsi="Verdana" w:cs="Verdana"/>
        </w:rPr>
        <w:t>, Ketan Panchal</w:t>
      </w:r>
      <w:r w:rsidR="00240532">
        <w:rPr>
          <w:rFonts w:ascii="Verdana" w:eastAsia="Verdana" w:hAnsi="Verdana" w:cs="Verdana"/>
        </w:rPr>
        <w:t xml:space="preserve">, </w:t>
      </w:r>
      <w:r w:rsidR="00AD36DC">
        <w:rPr>
          <w:rFonts w:ascii="Verdana" w:eastAsia="Verdana" w:hAnsi="Verdana" w:cs="Verdana"/>
        </w:rPr>
        <w:t>Seth Foster</w:t>
      </w:r>
    </w:p>
    <w:p w14:paraId="37025D95" w14:textId="7FD61EE8" w:rsidR="00B8472E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City Staff: </w:t>
      </w:r>
      <w:r w:rsidR="00AD36DC">
        <w:rPr>
          <w:rFonts w:ascii="Verdana" w:eastAsia="Verdana" w:hAnsi="Verdana" w:cs="Verdana"/>
        </w:rPr>
        <w:t>Mark van de Kamp</w:t>
      </w:r>
    </w:p>
    <w:p w14:paraId="70CCE8E1" w14:textId="6867C245" w:rsidR="00F17081" w:rsidRPr="00530B91" w:rsidRDefault="0043275D" w:rsidP="00F17081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Chamber|Staff</w:t>
      </w:r>
      <w:proofErr w:type="spellEnd"/>
      <w:r w:rsidR="002E7FB5">
        <w:rPr>
          <w:rFonts w:ascii="Verdana" w:eastAsia="Verdana" w:hAnsi="Verdana" w:cs="Verdana"/>
        </w:rPr>
        <w:t xml:space="preserve">: </w:t>
      </w:r>
      <w:r w:rsidR="009C48FB">
        <w:rPr>
          <w:rFonts w:ascii="Verdana" w:eastAsia="Verdana" w:hAnsi="Verdana" w:cs="Verdana"/>
        </w:rPr>
        <w:t xml:space="preserve">Glenn Morris, </w:t>
      </w:r>
      <w:r w:rsidR="00F17081">
        <w:rPr>
          <w:rFonts w:ascii="Verdana" w:eastAsia="Verdana" w:hAnsi="Verdana" w:cs="Verdana"/>
        </w:rPr>
        <w:t>Cheryl Cuming</w:t>
      </w:r>
      <w:r w:rsidR="00644FF9">
        <w:rPr>
          <w:rFonts w:ascii="Verdana" w:eastAsia="Verdana" w:hAnsi="Verdana" w:cs="Verdana"/>
        </w:rPr>
        <w:t>, Emily Kitts</w:t>
      </w:r>
    </w:p>
    <w:p w14:paraId="000EF215" w14:textId="6ACC4BA2" w:rsidR="002E7FB5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Guests: </w:t>
      </w:r>
    </w:p>
    <w:p w14:paraId="5869CA4C" w14:textId="6E04C82C" w:rsidR="007F3FAC" w:rsidRDefault="00530B9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KPS3</w:t>
      </w:r>
      <w:r w:rsidR="004F44EE">
        <w:rPr>
          <w:rFonts w:ascii="Verdana" w:eastAsia="Verdana" w:hAnsi="Verdana" w:cs="Verdana"/>
        </w:rPr>
        <w:t xml:space="preserve"> | Team</w:t>
      </w:r>
      <w:r>
        <w:rPr>
          <w:rFonts w:ascii="Verdana" w:eastAsia="Verdana" w:hAnsi="Verdana" w:cs="Verdana"/>
        </w:rPr>
        <w:t xml:space="preserve">: </w:t>
      </w:r>
      <w:r w:rsidR="0050639D">
        <w:rPr>
          <w:rFonts w:ascii="Verdana" w:eastAsia="Verdana" w:hAnsi="Verdana" w:cs="Verdana"/>
        </w:rPr>
        <w:t>Andy</w:t>
      </w:r>
      <w:r w:rsidR="004A1AB5">
        <w:rPr>
          <w:rFonts w:ascii="Verdana" w:eastAsia="Verdana" w:hAnsi="Verdana" w:cs="Verdana"/>
        </w:rPr>
        <w:t xml:space="preserve">, Brittany, </w:t>
      </w:r>
      <w:r w:rsidR="0050639D">
        <w:rPr>
          <w:rFonts w:ascii="Verdana" w:eastAsia="Verdana" w:hAnsi="Verdana" w:cs="Verdana"/>
        </w:rPr>
        <w:t>Nicole</w:t>
      </w:r>
    </w:p>
    <w:p w14:paraId="6D82A810" w14:textId="77777777" w:rsidR="007F3FAC" w:rsidRDefault="007F3FAC" w:rsidP="00F17081">
      <w:pPr>
        <w:spacing w:after="0"/>
        <w:rPr>
          <w:rFonts w:ascii="Verdana" w:eastAsia="Verdana" w:hAnsi="Verdana" w:cs="Verdana"/>
        </w:rPr>
      </w:pPr>
    </w:p>
    <w:p w14:paraId="48766F37" w14:textId="1DC2341F" w:rsidR="00F17081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Call to Order</w:t>
      </w:r>
      <w:r>
        <w:rPr>
          <w:rFonts w:ascii="Verdana" w:eastAsia="Verdana" w:hAnsi="Verdana" w:cs="Verdana"/>
          <w:b/>
        </w:rPr>
        <w:t xml:space="preserve"> </w:t>
      </w:r>
      <w:r w:rsidR="00AD36DC">
        <w:rPr>
          <w:rFonts w:ascii="Verdana" w:eastAsia="Verdana" w:hAnsi="Verdana" w:cs="Verdana"/>
        </w:rPr>
        <w:t>by Max</w:t>
      </w:r>
      <w:r w:rsidR="00644FF9">
        <w:rPr>
          <w:rFonts w:ascii="Verdana" w:eastAsia="Verdana" w:hAnsi="Verdana" w:cs="Verdana"/>
        </w:rPr>
        <w:t xml:space="preserve"> </w:t>
      </w:r>
      <w:r w:rsidR="00B8472E">
        <w:rPr>
          <w:rFonts w:ascii="Verdana" w:eastAsia="Verdana" w:hAnsi="Verdana" w:cs="Verdana"/>
        </w:rPr>
        <w:t xml:space="preserve">at </w:t>
      </w:r>
      <w:r w:rsidR="00AD36DC">
        <w:rPr>
          <w:rFonts w:ascii="Verdana" w:eastAsia="Verdana" w:hAnsi="Verdana" w:cs="Verdana"/>
        </w:rPr>
        <w:t>3:3</w:t>
      </w:r>
      <w:r w:rsidR="0050639D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p.m.</w:t>
      </w:r>
      <w:r w:rsidR="009F1FAA">
        <w:rPr>
          <w:rFonts w:ascii="Verdana" w:eastAsia="Verdana" w:hAnsi="Verdana" w:cs="Verdana"/>
        </w:rPr>
        <w:t xml:space="preserve"> </w:t>
      </w:r>
    </w:p>
    <w:p w14:paraId="315FA8AD" w14:textId="63017F61" w:rsidR="00876388" w:rsidRDefault="00876388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Roll call – all AC members present. </w:t>
      </w:r>
    </w:p>
    <w:p w14:paraId="02955F22" w14:textId="77777777" w:rsidR="00F17081" w:rsidRDefault="00F17081" w:rsidP="00F17081">
      <w:pPr>
        <w:spacing w:after="0"/>
      </w:pPr>
    </w:p>
    <w:p w14:paraId="46C7EED1" w14:textId="484B6B72" w:rsidR="00F17081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Public Comment</w:t>
      </w:r>
      <w:r w:rsidR="00876388">
        <w:rPr>
          <w:rFonts w:ascii="Verdana" w:eastAsia="Verdana" w:hAnsi="Verdana" w:cs="Verdana"/>
          <w:b/>
          <w:u w:val="single"/>
        </w:rPr>
        <w:t>:</w:t>
      </w:r>
      <w:r>
        <w:t xml:space="preserve"> </w:t>
      </w:r>
      <w:r w:rsidR="0007581B">
        <w:t xml:space="preserve"> </w:t>
      </w:r>
      <w:r w:rsidR="00644FF9">
        <w:rPr>
          <w:rFonts w:ascii="Verdana" w:eastAsia="Verdana" w:hAnsi="Verdana" w:cs="Verdana"/>
        </w:rPr>
        <w:t>None</w:t>
      </w:r>
      <w:r w:rsidR="008260A9">
        <w:rPr>
          <w:rFonts w:ascii="Verdana" w:eastAsia="Verdana" w:hAnsi="Verdana" w:cs="Verdana"/>
        </w:rPr>
        <w:t xml:space="preserve"> </w:t>
      </w:r>
    </w:p>
    <w:p w14:paraId="74907627" w14:textId="77777777" w:rsidR="004A1AB5" w:rsidRDefault="004A1AB5" w:rsidP="004A1AB5">
      <w:pPr>
        <w:spacing w:after="0"/>
        <w:rPr>
          <w:rFonts w:ascii="Verdana" w:eastAsia="Verdana" w:hAnsi="Verdana" w:cs="Verdana"/>
          <w:b/>
          <w:u w:val="single"/>
        </w:rPr>
      </w:pPr>
    </w:p>
    <w:p w14:paraId="7C518497" w14:textId="4652E10C" w:rsidR="004A1AB5" w:rsidRDefault="004A1AB5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Consent Calendar</w:t>
      </w:r>
      <w:r>
        <w:rPr>
          <w:rFonts w:ascii="Verdana" w:eastAsia="Verdana" w:hAnsi="Verdana" w:cs="Verdana"/>
        </w:rPr>
        <w:t xml:space="preserve">:  </w:t>
      </w:r>
    </w:p>
    <w:p w14:paraId="5E588B9E" w14:textId="11C470A5" w:rsidR="004A1AB5" w:rsidRDefault="004A1AB5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Minutes</w:t>
      </w:r>
      <w:r w:rsidR="0050639D">
        <w:rPr>
          <w:rFonts w:ascii="Verdana" w:eastAsia="Verdana" w:hAnsi="Verdana" w:cs="Verdana"/>
        </w:rPr>
        <w:t xml:space="preserve"> and Financials</w:t>
      </w:r>
      <w:r w:rsidR="00922002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Motion to accept: </w:t>
      </w:r>
      <w:r w:rsidR="00AD36DC">
        <w:rPr>
          <w:rFonts w:ascii="Verdana" w:eastAsia="Verdana" w:hAnsi="Verdana" w:cs="Verdana"/>
        </w:rPr>
        <w:t>JP</w:t>
      </w:r>
      <w:r>
        <w:rPr>
          <w:rFonts w:ascii="Verdana" w:eastAsia="Verdana" w:hAnsi="Verdana" w:cs="Verdana"/>
        </w:rPr>
        <w:t>, 2</w:t>
      </w:r>
      <w:r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</w:t>
      </w:r>
      <w:r w:rsidR="0050639D">
        <w:rPr>
          <w:rFonts w:ascii="Verdana" w:eastAsia="Verdana" w:hAnsi="Verdana" w:cs="Verdana"/>
        </w:rPr>
        <w:t>Ryan</w:t>
      </w:r>
      <w:r>
        <w:rPr>
          <w:rFonts w:ascii="Verdana" w:eastAsia="Verdana" w:hAnsi="Verdana" w:cs="Verdana"/>
        </w:rPr>
        <w:t xml:space="preserve">. Motion carries. </w:t>
      </w:r>
    </w:p>
    <w:p w14:paraId="382234A5" w14:textId="5C3B3E51" w:rsidR="00E95A4E" w:rsidRDefault="00E95A4E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Glenn noted TOT is strong – showing 10% increase from 2019.  Best year in TOT was 2017 and current trajectory is good. </w:t>
      </w:r>
    </w:p>
    <w:p w14:paraId="479969CB" w14:textId="06C46827" w:rsidR="004A1AB5" w:rsidRPr="001D7F69" w:rsidRDefault="004A1AB5" w:rsidP="006F0CCF">
      <w:pPr>
        <w:spacing w:after="0"/>
        <w:rPr>
          <w:rFonts w:ascii="Verdana" w:eastAsia="Verdana" w:hAnsi="Verdana" w:cs="Verdana"/>
        </w:rPr>
      </w:pPr>
    </w:p>
    <w:p w14:paraId="4F653CE2" w14:textId="532F6F14" w:rsidR="00990070" w:rsidRPr="00AD36DC" w:rsidRDefault="00D844E9" w:rsidP="008E40A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Presentation</w:t>
      </w:r>
      <w:r w:rsidR="00CA0819" w:rsidRPr="00CA0819">
        <w:rPr>
          <w:rFonts w:ascii="Verdana" w:eastAsia="Verdana" w:hAnsi="Verdana" w:cs="Verdana"/>
          <w:b/>
        </w:rPr>
        <w:t xml:space="preserve">: </w:t>
      </w:r>
      <w:r w:rsidR="00AD36DC">
        <w:rPr>
          <w:rFonts w:ascii="Verdana" w:eastAsia="Verdana" w:hAnsi="Verdana" w:cs="Verdana"/>
        </w:rPr>
        <w:t>None</w:t>
      </w:r>
    </w:p>
    <w:p w14:paraId="0F131183" w14:textId="77777777" w:rsidR="004A1AB5" w:rsidRPr="00D844E9" w:rsidRDefault="004A1AB5" w:rsidP="004A1AB5">
      <w:pPr>
        <w:spacing w:after="0"/>
        <w:rPr>
          <w:rFonts w:ascii="Verdana" w:eastAsia="Verdana" w:hAnsi="Verdana" w:cs="Verdana"/>
          <w:bCs/>
        </w:rPr>
      </w:pPr>
    </w:p>
    <w:p w14:paraId="54368DA1" w14:textId="77777777" w:rsidR="00A83782" w:rsidRPr="00730E7E" w:rsidRDefault="00A83782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Business Items – Discussion &amp; Action Items:</w:t>
      </w:r>
    </w:p>
    <w:p w14:paraId="27F3EBC2" w14:textId="77777777" w:rsidR="008C2250" w:rsidRDefault="008C2250" w:rsidP="008C2250">
      <w:pPr>
        <w:spacing w:after="0"/>
        <w:rPr>
          <w:rFonts w:ascii="Verdana" w:eastAsia="Verdana" w:hAnsi="Verdana" w:cs="Verdana"/>
          <w:b/>
          <w:i/>
        </w:rPr>
      </w:pPr>
    </w:p>
    <w:p w14:paraId="075C8ED5" w14:textId="2FACEF98" w:rsidR="008C2250" w:rsidRDefault="008C2250" w:rsidP="008C2250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Information</w:t>
      </w:r>
      <w:r>
        <w:rPr>
          <w:rFonts w:ascii="Verdana" w:eastAsia="Verdana" w:hAnsi="Verdana" w:cs="Verdana"/>
          <w:b/>
          <w:i/>
        </w:rPr>
        <w:t xml:space="preserve"> Items</w:t>
      </w:r>
      <w:r w:rsidRPr="004A396F">
        <w:rPr>
          <w:rFonts w:ascii="Verdana" w:eastAsia="Verdana" w:hAnsi="Verdana" w:cs="Verdana"/>
          <w:b/>
          <w:i/>
        </w:rPr>
        <w:t xml:space="preserve">: </w:t>
      </w:r>
    </w:p>
    <w:p w14:paraId="445F6988" w14:textId="1F172F51" w:rsidR="004A396F" w:rsidRDefault="00A83782" w:rsidP="00A83782">
      <w:pPr>
        <w:spacing w:after="0"/>
        <w:rPr>
          <w:rFonts w:ascii="Verdana" w:eastAsia="Verdana" w:hAnsi="Verdana" w:cs="Verdana"/>
          <w:i/>
        </w:rPr>
      </w:pPr>
      <w:r w:rsidRPr="00730E7E">
        <w:rPr>
          <w:rFonts w:ascii="Verdana" w:eastAsia="Verdana" w:hAnsi="Verdana" w:cs="Verdana"/>
          <w:i/>
        </w:rPr>
        <w:t>Hear from our KPS3 Team</w:t>
      </w:r>
    </w:p>
    <w:p w14:paraId="71AD1535" w14:textId="256201D1" w:rsidR="00F607DB" w:rsidRPr="00A43407" w:rsidRDefault="00FE456B" w:rsidP="00FE456B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Brittany gave the committee a marketing update on the website and the marketing performance </w:t>
      </w:r>
    </w:p>
    <w:p w14:paraId="3BEC7463" w14:textId="13412429" w:rsidR="00A43407" w:rsidRPr="00A43407" w:rsidRDefault="0050639D" w:rsidP="00FE456B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Hotel referrals up 82% over 2019</w:t>
      </w:r>
    </w:p>
    <w:p w14:paraId="23FA737B" w14:textId="2512B8DA" w:rsidR="00A43407" w:rsidRPr="003E310B" w:rsidRDefault="0050639D" w:rsidP="00FE456B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Sessions up 64% to 38,000</w:t>
      </w:r>
    </w:p>
    <w:p w14:paraId="50FCA506" w14:textId="0F5A0D1C" w:rsidR="003E310B" w:rsidRPr="003E310B" w:rsidRDefault="003E310B" w:rsidP="00FE456B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Recent blog post- </w:t>
      </w:r>
      <w:r w:rsidR="0050639D">
        <w:rPr>
          <w:rFonts w:ascii="Verdana" w:eastAsia="Verdana" w:hAnsi="Verdana" w:cs="Verdana"/>
        </w:rPr>
        <w:t xml:space="preserve">focused on SEO to drive Google rankings </w:t>
      </w:r>
    </w:p>
    <w:p w14:paraId="0F9C8862" w14:textId="195AC31C" w:rsidR="003E310B" w:rsidRPr="003E310B" w:rsidRDefault="008838D0" w:rsidP="00FE456B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lastRenderedPageBreak/>
        <w:t>Nicole touched on PR and social, including NY Times and partnership with Allegiant Air.  JP noted that he would like to see 2019 stats for comparison i</w:t>
      </w:r>
      <w:r w:rsidR="008C2250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 all marketing categories. </w:t>
      </w:r>
    </w:p>
    <w:p w14:paraId="5BFD7AA7" w14:textId="6156A61D" w:rsidR="003E310B" w:rsidRPr="008838D0" w:rsidRDefault="003E310B" w:rsidP="008838D0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Working with </w:t>
      </w:r>
      <w:proofErr w:type="spellStart"/>
      <w:r>
        <w:rPr>
          <w:rFonts w:ascii="Verdana" w:eastAsia="Verdana" w:hAnsi="Verdana" w:cs="Verdana"/>
        </w:rPr>
        <w:t>Glocally</w:t>
      </w:r>
      <w:proofErr w:type="spellEnd"/>
      <w:r>
        <w:rPr>
          <w:rFonts w:ascii="Verdana" w:eastAsia="Verdana" w:hAnsi="Verdana" w:cs="Verdana"/>
        </w:rPr>
        <w:t xml:space="preserve"> to bring in influencers to write about the area and acquire content to </w:t>
      </w:r>
      <w:r w:rsidR="00DF4309">
        <w:rPr>
          <w:rFonts w:ascii="Verdana" w:eastAsia="Verdana" w:hAnsi="Verdana" w:cs="Verdana"/>
        </w:rPr>
        <w:t>re-share.</w:t>
      </w:r>
    </w:p>
    <w:p w14:paraId="542F92F5" w14:textId="4313F9A0" w:rsidR="008838D0" w:rsidRPr="00DF4309" w:rsidRDefault="008838D0" w:rsidP="008838D0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Social focus around IG Reels and Tik Tok.  Mark noted about music license agreements and Nicole confirmed use of licensed music library </w:t>
      </w:r>
    </w:p>
    <w:p w14:paraId="0ACEBEFE" w14:textId="24CBD2EB" w:rsidR="00DF4309" w:rsidRPr="00DF4309" w:rsidRDefault="008838D0" w:rsidP="00FE456B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Brittany </w:t>
      </w:r>
      <w:r w:rsidR="00DF4309">
        <w:rPr>
          <w:rFonts w:ascii="Verdana" w:eastAsia="Verdana" w:hAnsi="Verdana" w:cs="Verdana"/>
        </w:rPr>
        <w:t>spoke</w:t>
      </w:r>
      <w:r>
        <w:rPr>
          <w:rFonts w:ascii="Verdana" w:eastAsia="Verdana" w:hAnsi="Verdana" w:cs="Verdana"/>
        </w:rPr>
        <w:t xml:space="preserve"> to our</w:t>
      </w:r>
      <w:r w:rsidR="00DF4309">
        <w:rPr>
          <w:rFonts w:ascii="Verdana" w:eastAsia="Verdana" w:hAnsi="Verdana" w:cs="Verdana"/>
        </w:rPr>
        <w:t xml:space="preserve"> website evolution, explained </w:t>
      </w:r>
      <w:r>
        <w:rPr>
          <w:rFonts w:ascii="Verdana" w:eastAsia="Verdana" w:hAnsi="Verdana" w:cs="Verdana"/>
        </w:rPr>
        <w:t xml:space="preserve">approach around lodging page </w:t>
      </w:r>
      <w:proofErr w:type="gramStart"/>
      <w:r>
        <w:rPr>
          <w:rFonts w:ascii="Verdana" w:eastAsia="Verdana" w:hAnsi="Verdana" w:cs="Verdana"/>
        </w:rPr>
        <w:t>call-outs</w:t>
      </w:r>
      <w:proofErr w:type="gramEnd"/>
      <w:r>
        <w:rPr>
          <w:rFonts w:ascii="Verdana" w:eastAsia="Verdana" w:hAnsi="Verdana" w:cs="Verdana"/>
        </w:rPr>
        <w:t xml:space="preserve"> and they will are prioritized</w:t>
      </w:r>
      <w:r w:rsidR="00505574">
        <w:rPr>
          <w:rFonts w:ascii="Verdana" w:eastAsia="Verdana" w:hAnsi="Verdana" w:cs="Verdana"/>
        </w:rPr>
        <w:t xml:space="preserve"> to ensure lodging CTA are cross-linked throughout the site.</w:t>
      </w:r>
    </w:p>
    <w:p w14:paraId="72C8B986" w14:textId="4607B8BF" w:rsidR="00DF4309" w:rsidRPr="00DF4309" w:rsidRDefault="00505574" w:rsidP="00DF4309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What’s next: Launch evolved website by EOY; spice campaign creative refresh; 2022 Visitor Guide, Visit Santa Barbara advertising.</w:t>
      </w:r>
    </w:p>
    <w:p w14:paraId="007AA325" w14:textId="7BDFC6FC" w:rsidR="00DF4309" w:rsidRPr="00505574" w:rsidRDefault="00505574" w:rsidP="00DF4309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Ketan asked about </w:t>
      </w:r>
      <w:proofErr w:type="gramStart"/>
      <w:r>
        <w:rPr>
          <w:rFonts w:ascii="Verdana" w:eastAsia="Verdana" w:hAnsi="Verdana" w:cs="Verdana"/>
        </w:rPr>
        <w:t>focus</w:t>
      </w:r>
      <w:proofErr w:type="gramEnd"/>
      <w:r>
        <w:rPr>
          <w:rFonts w:ascii="Verdana" w:eastAsia="Verdana" w:hAnsi="Verdana" w:cs="Verdana"/>
        </w:rPr>
        <w:t xml:space="preserve"> on LGTBQ audience, and ongoing work with 2 Travel Dads was noted.  JP asked how to capture Rodeo audience, and Glenn noted historically this audience has been mostly local. </w:t>
      </w:r>
    </w:p>
    <w:p w14:paraId="52E1B93E" w14:textId="6FB2A450" w:rsidR="00505574" w:rsidRPr="00505574" w:rsidRDefault="00505574" w:rsidP="00DF4309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Future event ideas: </w:t>
      </w:r>
      <w:r w:rsidR="008C2250">
        <w:rPr>
          <w:rFonts w:ascii="Verdana" w:eastAsia="Verdana" w:hAnsi="Verdana" w:cs="Verdana"/>
        </w:rPr>
        <w:t>Día</w:t>
      </w:r>
      <w:r>
        <w:rPr>
          <w:rFonts w:ascii="Verdana" w:eastAsia="Verdana" w:hAnsi="Verdana" w:cs="Verdana"/>
        </w:rPr>
        <w:t xml:space="preserve"> de La </w:t>
      </w:r>
      <w:r w:rsidR="008C2250">
        <w:rPr>
          <w:rFonts w:ascii="Verdana" w:eastAsia="Verdana" w:hAnsi="Verdana" w:cs="Verdana"/>
        </w:rPr>
        <w:t>Muerte</w:t>
      </w:r>
      <w:r>
        <w:rPr>
          <w:rFonts w:ascii="Verdana" w:eastAsia="Verdana" w:hAnsi="Verdana" w:cs="Verdana"/>
        </w:rPr>
        <w:t xml:space="preserve"> </w:t>
      </w:r>
    </w:p>
    <w:p w14:paraId="32D97177" w14:textId="78480E72" w:rsidR="00505574" w:rsidRPr="007077F3" w:rsidRDefault="007077F3" w:rsidP="00DF4309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Andy summarized 2021 Travel Trends:</w:t>
      </w:r>
    </w:p>
    <w:p w14:paraId="7F5F24DF" w14:textId="7417B531" w:rsidR="007077F3" w:rsidRPr="007077F3" w:rsidRDefault="007077F3" w:rsidP="007077F3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Privacy – ios14 migration.  Opt</w:t>
      </w:r>
      <w:r w:rsidR="008C2250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in will be required</w:t>
      </w:r>
    </w:p>
    <w:p w14:paraId="564857A7" w14:textId="40D03763" w:rsidR="007077F3" w:rsidRPr="007077F3" w:rsidRDefault="007077F3" w:rsidP="007077F3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Post COVID Trends</w:t>
      </w:r>
    </w:p>
    <w:p w14:paraId="0EE9A0EB" w14:textId="46F4431C" w:rsidR="007077F3" w:rsidRPr="007077F3" w:rsidRDefault="007077F3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Expanded outdoor dining</w:t>
      </w:r>
    </w:p>
    <w:p w14:paraId="23BF70E0" w14:textId="3BDD71C5" w:rsidR="007077F3" w:rsidRPr="007077F3" w:rsidRDefault="007077F3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Opt-in housekeeping</w:t>
      </w:r>
    </w:p>
    <w:p w14:paraId="3962746C" w14:textId="13256AB4" w:rsidR="007077F3" w:rsidRPr="007077F3" w:rsidRDefault="007077F3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Workcations and </w:t>
      </w:r>
      <w:proofErr w:type="gramStart"/>
      <w:r>
        <w:rPr>
          <w:rFonts w:ascii="Verdana" w:eastAsia="Verdana" w:hAnsi="Verdana" w:cs="Verdana"/>
        </w:rPr>
        <w:t>Edu-cations</w:t>
      </w:r>
      <w:proofErr w:type="gramEnd"/>
      <w:r>
        <w:rPr>
          <w:rFonts w:ascii="Verdana" w:eastAsia="Verdana" w:hAnsi="Verdana" w:cs="Verdana"/>
        </w:rPr>
        <w:t>.  Seeing interest in increased stay duration</w:t>
      </w:r>
    </w:p>
    <w:p w14:paraId="2AF92DCA" w14:textId="43CBFDCE" w:rsidR="007077F3" w:rsidRPr="007077F3" w:rsidRDefault="007077F3" w:rsidP="007077F3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Multi-generational Travel – SMV opportunity for family reunions.</w:t>
      </w:r>
    </w:p>
    <w:p w14:paraId="03D4B071" w14:textId="1FA883D6" w:rsidR="007077F3" w:rsidRPr="007077F3" w:rsidRDefault="007077F3" w:rsidP="007077F3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Google Path to Purchase</w:t>
      </w:r>
    </w:p>
    <w:p w14:paraId="6381BA5D" w14:textId="1C68F8C4" w:rsidR="007077F3" w:rsidRPr="007077F3" w:rsidRDefault="007077F3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Purchase triggers – seeing friends and family</w:t>
      </w:r>
    </w:p>
    <w:p w14:paraId="021C49A1" w14:textId="132B61CC" w:rsidR="007077F3" w:rsidRPr="007077F3" w:rsidRDefault="007077F3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Most useful – online video, social </w:t>
      </w:r>
      <w:proofErr w:type="gramStart"/>
      <w:r>
        <w:rPr>
          <w:rFonts w:ascii="Verdana" w:eastAsia="Verdana" w:hAnsi="Verdana" w:cs="Verdana"/>
        </w:rPr>
        <w:t>media</w:t>
      </w:r>
      <w:proofErr w:type="gramEnd"/>
      <w:r>
        <w:rPr>
          <w:rFonts w:ascii="Verdana" w:eastAsia="Verdana" w:hAnsi="Verdana" w:cs="Verdana"/>
        </w:rPr>
        <w:t xml:space="preserve"> and reviews</w:t>
      </w:r>
    </w:p>
    <w:p w14:paraId="025393F9" w14:textId="606FA7B7" w:rsidR="007077F3" w:rsidRPr="007077F3" w:rsidRDefault="007077F3" w:rsidP="007077F3">
      <w:pPr>
        <w:pStyle w:val="ListParagraph"/>
        <w:numPr>
          <w:ilvl w:val="1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Expedia Insights</w:t>
      </w:r>
    </w:p>
    <w:p w14:paraId="368209AC" w14:textId="5BC381EE" w:rsidR="007077F3" w:rsidRPr="007077F3" w:rsidRDefault="007077F3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Travelers want to stay close to home so drive time increased up to 6 hours</w:t>
      </w:r>
    </w:p>
    <w:p w14:paraId="765C6412" w14:textId="1C0B9BC5" w:rsidR="007077F3" w:rsidRPr="006B10D7" w:rsidRDefault="006B10D7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Trip stacking – 2-3 trips over the same travel period</w:t>
      </w:r>
    </w:p>
    <w:p w14:paraId="0463948F" w14:textId="1CE5DCC4" w:rsidR="006B10D7" w:rsidRPr="006B10D7" w:rsidRDefault="006B10D7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JP asked about impact on length of stay and prebooking timeframe</w:t>
      </w:r>
    </w:p>
    <w:p w14:paraId="39530E90" w14:textId="452B776C" w:rsidR="006B10D7" w:rsidRPr="006B10D7" w:rsidRDefault="006B10D7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>Focus on brand safety</w:t>
      </w:r>
    </w:p>
    <w:p w14:paraId="2F915562" w14:textId="737C8F4F" w:rsidR="006B10D7" w:rsidRPr="00DF4309" w:rsidRDefault="006B10D7" w:rsidP="007077F3">
      <w:pPr>
        <w:pStyle w:val="ListParagraph"/>
        <w:numPr>
          <w:ilvl w:val="2"/>
          <w:numId w:val="40"/>
        </w:num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Build out unique experiences </w:t>
      </w:r>
    </w:p>
    <w:p w14:paraId="2E41B151" w14:textId="6BD4645B" w:rsidR="00A83782" w:rsidRDefault="00A83782" w:rsidP="00A83782">
      <w:pPr>
        <w:spacing w:after="0"/>
        <w:rPr>
          <w:rFonts w:ascii="Verdana" w:eastAsia="Verdana" w:hAnsi="Verdana" w:cs="Verdana"/>
        </w:rPr>
      </w:pPr>
    </w:p>
    <w:p w14:paraId="293C4C5D" w14:textId="331CD2FE" w:rsidR="00A83782" w:rsidRDefault="00A83782" w:rsidP="00A83782">
      <w:pPr>
        <w:spacing w:after="0"/>
        <w:rPr>
          <w:rFonts w:ascii="Verdana" w:eastAsia="Verdana" w:hAnsi="Verdana" w:cs="Verdana"/>
        </w:rPr>
      </w:pPr>
    </w:p>
    <w:p w14:paraId="6F306164" w14:textId="187063CD" w:rsidR="004A396F" w:rsidRDefault="004A396F" w:rsidP="004A396F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Discussion &amp; Action Items</w:t>
      </w:r>
      <w:r w:rsidRPr="004A396F">
        <w:rPr>
          <w:rFonts w:ascii="Verdana" w:eastAsia="Verdana" w:hAnsi="Verdana" w:cs="Verdana"/>
          <w:b/>
          <w:i/>
        </w:rPr>
        <w:t xml:space="preserve">: </w:t>
      </w:r>
    </w:p>
    <w:p w14:paraId="7602388B" w14:textId="2B963856" w:rsidR="006B10D7" w:rsidRPr="008C2250" w:rsidRDefault="006B10D7" w:rsidP="004A396F">
      <w:pPr>
        <w:spacing w:after="0"/>
        <w:rPr>
          <w:rFonts w:ascii="Verdana" w:eastAsia="Verdana" w:hAnsi="Verdana" w:cs="Verdana"/>
          <w:b/>
          <w:iCs/>
        </w:rPr>
      </w:pPr>
      <w:r w:rsidRPr="008C2250">
        <w:rPr>
          <w:rFonts w:ascii="Verdana" w:eastAsia="Verdana" w:hAnsi="Verdana" w:cs="Verdana"/>
          <w:b/>
          <w:iCs/>
        </w:rPr>
        <w:t>Lodging classification on the website lead by Glenn</w:t>
      </w:r>
    </w:p>
    <w:p w14:paraId="44A415CE" w14:textId="26414085" w:rsidR="001432CD" w:rsidRPr="006B10D7" w:rsidRDefault="006B10D7" w:rsidP="006B10D7">
      <w:pPr>
        <w:pStyle w:val="ListParagraph"/>
        <w:numPr>
          <w:ilvl w:val="0"/>
          <w:numId w:val="48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Advisory Committee suggested price focus using $, $$ or $$$ dollar signs.  Ryan asked about Wine Stone Inn and group agreed to maintain all $$$ and $$$$ in 1 category.  </w:t>
      </w:r>
    </w:p>
    <w:p w14:paraId="2B8B6990" w14:textId="03636FD1" w:rsidR="001432CD" w:rsidRDefault="001432CD" w:rsidP="001432CD">
      <w:pPr>
        <w:pStyle w:val="ListParagraph"/>
        <w:spacing w:after="0"/>
        <w:ind w:left="1440"/>
        <w:rPr>
          <w:rFonts w:ascii="Verdana" w:eastAsia="Verdana" w:hAnsi="Verdana" w:cs="Verdana"/>
        </w:rPr>
      </w:pPr>
    </w:p>
    <w:p w14:paraId="18C54599" w14:textId="77777777" w:rsidR="008C2250" w:rsidRPr="004A396F" w:rsidRDefault="008C2250" w:rsidP="001432CD">
      <w:pPr>
        <w:pStyle w:val="ListParagraph"/>
        <w:spacing w:after="0"/>
        <w:ind w:left="1440"/>
        <w:rPr>
          <w:rFonts w:ascii="Verdana" w:eastAsia="Verdana" w:hAnsi="Verdana" w:cs="Verdana"/>
        </w:rPr>
      </w:pPr>
    </w:p>
    <w:p w14:paraId="056EA535" w14:textId="23EAD7BF" w:rsidR="00A83782" w:rsidRDefault="008C2250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lastRenderedPageBreak/>
        <w:t>Updates:</w:t>
      </w:r>
    </w:p>
    <w:p w14:paraId="00C4949C" w14:textId="754840CC" w:rsidR="00A83782" w:rsidRDefault="00A83782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Chairman’s:</w:t>
      </w:r>
      <w:r w:rsidR="006B10D7">
        <w:rPr>
          <w:rFonts w:ascii="Verdana" w:eastAsia="Verdana" w:hAnsi="Verdana" w:cs="Verdana"/>
          <w:b/>
        </w:rPr>
        <w:t xml:space="preserve"> </w:t>
      </w:r>
      <w:r w:rsidR="006B10D7" w:rsidRPr="00446E13">
        <w:rPr>
          <w:rFonts w:ascii="Verdana" w:eastAsia="Verdana" w:hAnsi="Verdana" w:cs="Verdana"/>
        </w:rPr>
        <w:t>None</w:t>
      </w:r>
    </w:p>
    <w:p w14:paraId="1085DA8C" w14:textId="77777777" w:rsidR="00A83782" w:rsidRDefault="00A83782" w:rsidP="00A83782">
      <w:pPr>
        <w:spacing w:after="0"/>
        <w:rPr>
          <w:rFonts w:ascii="Verdana" w:eastAsia="Verdana" w:hAnsi="Verdana" w:cs="Verdana"/>
        </w:rPr>
      </w:pPr>
    </w:p>
    <w:p w14:paraId="7A1DF756" w14:textId="2245590F" w:rsidR="00A83782" w:rsidRDefault="00A83782" w:rsidP="00A83782">
      <w:pPr>
        <w:spacing w:after="0"/>
        <w:rPr>
          <w:rFonts w:ascii="Verdana" w:eastAsia="Verdana" w:hAnsi="Verdana" w:cs="Verdana"/>
        </w:rPr>
      </w:pPr>
      <w:r w:rsidRPr="00446E13">
        <w:rPr>
          <w:rFonts w:ascii="Verdana" w:eastAsia="Verdana" w:hAnsi="Verdana" w:cs="Verdana"/>
          <w:b/>
        </w:rPr>
        <w:t xml:space="preserve">VCB/TMD: </w:t>
      </w:r>
    </w:p>
    <w:p w14:paraId="5976678B" w14:textId="29B4A255" w:rsidR="00E95A4E" w:rsidRPr="00321504" w:rsidRDefault="00E95A4E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Jenn noted that </w:t>
      </w:r>
      <w:proofErr w:type="gramStart"/>
      <w:r>
        <w:rPr>
          <w:rFonts w:ascii="Verdana" w:eastAsia="Verdana" w:hAnsi="Verdana" w:cs="Verdana"/>
        </w:rPr>
        <w:t>Yarely</w:t>
      </w:r>
      <w:proofErr w:type="gramEnd"/>
      <w:r>
        <w:rPr>
          <w:rFonts w:ascii="Verdana" w:eastAsia="Verdana" w:hAnsi="Verdana" w:cs="Verdana"/>
        </w:rPr>
        <w:t xml:space="preserve"> has moved on to run the Marketing at the Mall so she is seeking a replacement. </w:t>
      </w:r>
    </w:p>
    <w:p w14:paraId="6AA698B6" w14:textId="77777777" w:rsidR="00A83782" w:rsidRPr="0035511F" w:rsidRDefault="00A83782" w:rsidP="00A83782">
      <w:pPr>
        <w:spacing w:after="0"/>
        <w:rPr>
          <w:rFonts w:ascii="Verdana" w:eastAsia="Verdana" w:hAnsi="Verdana" w:cs="Verdana"/>
          <w:bCs/>
        </w:rPr>
      </w:pPr>
    </w:p>
    <w:p w14:paraId="143D6718" w14:textId="1D9BE3EF" w:rsidR="00A83782" w:rsidRDefault="00A83782" w:rsidP="00A83782">
      <w:pPr>
        <w:spacing w:after="0"/>
        <w:rPr>
          <w:rFonts w:ascii="Verdana" w:eastAsia="Verdana" w:hAnsi="Verdana" w:cs="Verdana"/>
        </w:rPr>
      </w:pPr>
      <w:r w:rsidRPr="006B10D7">
        <w:rPr>
          <w:rFonts w:ascii="Verdana" w:eastAsia="Verdana" w:hAnsi="Verdana" w:cs="Verdana"/>
          <w:b/>
        </w:rPr>
        <w:t>Committee Member Reports:</w:t>
      </w:r>
      <w:r w:rsidRPr="00EC110F">
        <w:rPr>
          <w:rFonts w:ascii="Verdana" w:eastAsia="Verdana" w:hAnsi="Verdana" w:cs="Verdana"/>
          <w:b/>
        </w:rPr>
        <w:t xml:space="preserve">  </w:t>
      </w:r>
    </w:p>
    <w:p w14:paraId="00840B0A" w14:textId="5BA9B4C1" w:rsidR="006B10D7" w:rsidRDefault="006B10D7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Winter Safety Awareness – Seth concerned with frequency of crime related incidents</w:t>
      </w:r>
      <w:r w:rsidR="00E95A4E">
        <w:rPr>
          <w:rFonts w:ascii="Verdana" w:eastAsia="Verdana" w:hAnsi="Verdana" w:cs="Verdana"/>
        </w:rPr>
        <w:t xml:space="preserve"> which are creating cancelations.  JP shares this concern.  Employee safety is also a concern.  Mark shared details on license readers and will connect </w:t>
      </w:r>
      <w:r w:rsidR="008C2250">
        <w:rPr>
          <w:rFonts w:ascii="Verdana" w:eastAsia="Verdana" w:hAnsi="Verdana" w:cs="Verdana"/>
        </w:rPr>
        <w:t xml:space="preserve">interested </w:t>
      </w:r>
      <w:r w:rsidR="00E95A4E">
        <w:rPr>
          <w:rFonts w:ascii="Verdana" w:eastAsia="Verdana" w:hAnsi="Verdana" w:cs="Verdana"/>
        </w:rPr>
        <w:t xml:space="preserve">AC members with police chief.  </w:t>
      </w:r>
    </w:p>
    <w:p w14:paraId="02F9CCF8" w14:textId="4438FEBD" w:rsidR="00E95A4E" w:rsidRDefault="00E95A4E" w:rsidP="00A83782">
      <w:pPr>
        <w:spacing w:after="0"/>
        <w:rPr>
          <w:rFonts w:ascii="Verdana" w:eastAsia="Verdana" w:hAnsi="Verdana" w:cs="Verdana"/>
        </w:rPr>
      </w:pPr>
    </w:p>
    <w:p w14:paraId="59917ECA" w14:textId="1498C13D" w:rsidR="00E95A4E" w:rsidRDefault="00E95A4E" w:rsidP="00A83782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Fire Inspection Program – Ketan asked if only hotels are getting inspected and Glenn confirmed all local businesses are being inspected.  </w:t>
      </w:r>
    </w:p>
    <w:p w14:paraId="12A8C98E" w14:textId="77777777" w:rsidR="00A83782" w:rsidRPr="00EC110F" w:rsidRDefault="00A83782" w:rsidP="00A83782">
      <w:pPr>
        <w:spacing w:after="0"/>
        <w:rPr>
          <w:rFonts w:ascii="Verdana" w:eastAsia="Verdana" w:hAnsi="Verdana" w:cs="Verdana"/>
        </w:rPr>
      </w:pPr>
    </w:p>
    <w:p w14:paraId="70490B26" w14:textId="77777777" w:rsidR="00A83782" w:rsidRDefault="00A83782" w:rsidP="00A83782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Good of the Order:</w:t>
      </w:r>
      <w:r w:rsidRPr="001A5F09">
        <w:rPr>
          <w:rFonts w:ascii="Verdana" w:eastAsia="Verdana" w:hAnsi="Verdana" w:cs="Verdana"/>
          <w:b/>
        </w:rPr>
        <w:t xml:space="preserve">  </w:t>
      </w:r>
    </w:p>
    <w:p w14:paraId="00D6A169" w14:textId="4091C419" w:rsidR="00A83782" w:rsidRPr="00037181" w:rsidRDefault="00A83782" w:rsidP="00A83782">
      <w:pPr>
        <w:spacing w:after="0"/>
        <w:rPr>
          <w:rFonts w:ascii="Verdana" w:eastAsia="Verdana" w:hAnsi="Verdana" w:cs="Verdana"/>
        </w:rPr>
      </w:pPr>
    </w:p>
    <w:p w14:paraId="44FAD9AA" w14:textId="58AEC5B8" w:rsidR="00A83782" w:rsidRPr="00C63FC6" w:rsidRDefault="001432CD" w:rsidP="00A83782">
      <w:pPr>
        <w:spacing w:after="0"/>
        <w:rPr>
          <w:rFonts w:ascii="Verdana" w:eastAsia="Verdana" w:hAnsi="Verdana" w:cs="Verdana"/>
        </w:rPr>
        <w:sectPr w:rsidR="00A83782" w:rsidRPr="00C63FC6" w:rsidSect="00BB6883">
          <w:headerReference w:type="first" r:id="rId8"/>
          <w:footerReference w:type="first" r:id="rId9"/>
          <w:pgSz w:w="12240" w:h="15840" w:code="1"/>
          <w:pgMar w:top="1440" w:right="1080" w:bottom="1008" w:left="1080" w:header="720" w:footer="432" w:gutter="0"/>
          <w:cols w:space="720"/>
          <w:titlePg/>
          <w:docGrid w:linePitch="360"/>
        </w:sectPr>
      </w:pPr>
      <w:r>
        <w:rPr>
          <w:rFonts w:ascii="Verdana" w:eastAsia="Verdana" w:hAnsi="Verdana" w:cs="Verdana"/>
          <w:b/>
          <w:u w:val="single"/>
        </w:rPr>
        <w:t>Future Agenda Item</w:t>
      </w:r>
    </w:p>
    <w:p w14:paraId="69941DD6" w14:textId="7B7AFF83" w:rsidR="00A83782" w:rsidRDefault="008C2250" w:rsidP="008C2250">
      <w:pPr>
        <w:pStyle w:val="ListParagraph"/>
        <w:numPr>
          <w:ilvl w:val="0"/>
          <w:numId w:val="48"/>
        </w:numPr>
        <w:spacing w:after="0"/>
        <w:rPr>
          <w:rFonts w:ascii="Verdana" w:eastAsia="Verdana" w:hAnsi="Verdana" w:cs="Verdana"/>
        </w:rPr>
      </w:pPr>
      <w:r w:rsidRPr="008C2250">
        <w:rPr>
          <w:rFonts w:ascii="Verdana" w:eastAsia="Verdana" w:hAnsi="Verdana" w:cs="Verdana"/>
        </w:rPr>
        <w:t>Evolved Website</w:t>
      </w:r>
    </w:p>
    <w:p w14:paraId="38A94A1D" w14:textId="4D56D0D6" w:rsidR="008C2250" w:rsidRPr="008C2250" w:rsidRDefault="008C2250" w:rsidP="008C2250">
      <w:pPr>
        <w:spacing w:after="0"/>
        <w:ind w:left="720"/>
        <w:rPr>
          <w:rFonts w:ascii="Verdana" w:eastAsia="Verdana" w:hAnsi="Verdana" w:cs="Verdana"/>
        </w:rPr>
      </w:pPr>
    </w:p>
    <w:p w14:paraId="72499B9E" w14:textId="6DA75A4A" w:rsidR="00A83782" w:rsidRDefault="00A83782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Adjourn</w:t>
      </w:r>
      <w:r>
        <w:t xml:space="preserve"> </w:t>
      </w:r>
      <w:r w:rsidR="001432CD">
        <w:rPr>
          <w:rFonts w:ascii="Verdana" w:eastAsia="Verdana" w:hAnsi="Verdana" w:cs="Verdana"/>
        </w:rPr>
        <w:t xml:space="preserve">at </w:t>
      </w:r>
      <w:r w:rsidR="00E95A4E">
        <w:rPr>
          <w:rFonts w:ascii="Verdana" w:eastAsia="Verdana" w:hAnsi="Verdana" w:cs="Verdana"/>
        </w:rPr>
        <w:t>5:11pm</w:t>
      </w:r>
    </w:p>
    <w:p w14:paraId="0CE3E66D" w14:textId="77777777" w:rsidR="00A83782" w:rsidRDefault="00A83782" w:rsidP="00A83782">
      <w:pPr>
        <w:spacing w:after="0"/>
      </w:pPr>
    </w:p>
    <w:p w14:paraId="1E0B97FA" w14:textId="55A29158" w:rsidR="00A83782" w:rsidRDefault="00A83782" w:rsidP="00A83782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Next meeting:</w:t>
      </w:r>
      <w:r>
        <w:rPr>
          <w:rFonts w:ascii="Verdana" w:eastAsia="Verdana" w:hAnsi="Verdana" w:cs="Verdana"/>
          <w:b/>
        </w:rPr>
        <w:t xml:space="preserve"> </w:t>
      </w:r>
      <w:r>
        <w:t xml:space="preserve"> </w:t>
      </w:r>
      <w:r w:rsidR="008C2250" w:rsidRPr="008C2250">
        <w:rPr>
          <w:rFonts w:ascii="Verdana" w:eastAsia="Verdana" w:hAnsi="Verdana" w:cs="Verdana"/>
        </w:rPr>
        <w:t>January 2022</w:t>
      </w:r>
    </w:p>
    <w:p w14:paraId="390D53BF" w14:textId="711B4892" w:rsidR="008140EE" w:rsidRPr="008140EE" w:rsidRDefault="008140EE" w:rsidP="008140EE">
      <w:pPr>
        <w:spacing w:after="0"/>
        <w:jc w:val="center"/>
        <w:rPr>
          <w:rFonts w:ascii="Verdana" w:eastAsia="Verdana" w:hAnsi="Verdana" w:cs="Verdana"/>
        </w:rPr>
      </w:pPr>
    </w:p>
    <w:sectPr w:rsidR="008140EE" w:rsidRPr="008140EE" w:rsidSect="008D02A6">
      <w:headerReference w:type="first" r:id="rId10"/>
      <w:footerReference w:type="first" r:id="rId11"/>
      <w:type w:val="continuous"/>
      <w:pgSz w:w="12240" w:h="15840" w:code="1"/>
      <w:pgMar w:top="1440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5056" w14:textId="77777777" w:rsidR="00267B72" w:rsidRDefault="00267B72" w:rsidP="00E43998">
      <w:pPr>
        <w:spacing w:after="0" w:line="240" w:lineRule="auto"/>
      </w:pPr>
      <w:r>
        <w:separator/>
      </w:r>
    </w:p>
  </w:endnote>
  <w:endnote w:type="continuationSeparator" w:id="0">
    <w:p w14:paraId="59E842DA" w14:textId="77777777" w:rsidR="00267B72" w:rsidRDefault="00267B72" w:rsidP="00E4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F6BB" w14:textId="77777777" w:rsidR="00A83782" w:rsidRPr="00E43998" w:rsidRDefault="00A83782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4E7E5693" w14:textId="77777777" w:rsidR="00A83782" w:rsidRDefault="00A83782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5FCC1BF1" w14:textId="77777777" w:rsidR="00A83782" w:rsidRPr="00E43998" w:rsidRDefault="00A83782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458E4E3" w14:textId="77777777" w:rsidR="00A83782" w:rsidRDefault="00A8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741" w14:textId="77777777" w:rsidR="00BB6883" w:rsidRPr="00E43998" w:rsidRDefault="00BB6883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65606C02" w14:textId="77777777" w:rsidR="00BB6883" w:rsidRDefault="00BB6883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3F1C68EF" w14:textId="77777777" w:rsidR="00BB6883" w:rsidRPr="00E43998" w:rsidRDefault="00BB6883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FF27B5B" w14:textId="77777777" w:rsidR="00BB6883" w:rsidRDefault="00BB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DDDB" w14:textId="77777777" w:rsidR="00267B72" w:rsidRDefault="00267B72" w:rsidP="00E43998">
      <w:pPr>
        <w:spacing w:after="0" w:line="240" w:lineRule="auto"/>
      </w:pPr>
      <w:r>
        <w:separator/>
      </w:r>
    </w:p>
  </w:footnote>
  <w:footnote w:type="continuationSeparator" w:id="0">
    <w:p w14:paraId="53D353EF" w14:textId="77777777" w:rsidR="00267B72" w:rsidRDefault="00267B72" w:rsidP="00E4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0406" w14:textId="77777777" w:rsidR="00A83782" w:rsidRDefault="00A83782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48E7EE4" wp14:editId="29A6BE15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2" name="Picture 2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1287B" w14:textId="77777777" w:rsidR="00A83782" w:rsidRDefault="00A83782" w:rsidP="00BB6883">
    <w:pPr>
      <w:pStyle w:val="Header"/>
      <w:jc w:val="right"/>
    </w:pPr>
  </w:p>
  <w:p w14:paraId="0AAAC968" w14:textId="77777777" w:rsidR="00A83782" w:rsidRDefault="00A83782" w:rsidP="00BB6883">
    <w:pPr>
      <w:pStyle w:val="Header"/>
      <w:jc w:val="right"/>
    </w:pPr>
    <w:r>
      <w:t>614 S Broadway ∙ Santa Maria, CA ∙ 93454</w:t>
    </w:r>
  </w:p>
  <w:p w14:paraId="54FD62A3" w14:textId="77777777" w:rsidR="00A83782" w:rsidRDefault="00A83782" w:rsidP="00BB6883">
    <w:pPr>
      <w:pStyle w:val="Header"/>
      <w:jc w:val="right"/>
    </w:pPr>
    <w:r>
      <w:t>Telephone:  805.925.2403</w:t>
    </w:r>
  </w:p>
  <w:p w14:paraId="17BDE879" w14:textId="77777777" w:rsidR="00A83782" w:rsidRDefault="00267B72" w:rsidP="00BB6883">
    <w:pPr>
      <w:pStyle w:val="Header"/>
      <w:jc w:val="right"/>
    </w:pPr>
    <w:hyperlink r:id="rId2" w:history="1">
      <w:r w:rsidR="00A83782" w:rsidRPr="00EB54C4">
        <w:rPr>
          <w:rStyle w:val="Hyperlink"/>
        </w:rPr>
        <w:t>www.santamaria.com</w:t>
      </w:r>
    </w:hyperlink>
    <w:r w:rsidR="00A83782">
      <w:t xml:space="preserve"> </w:t>
    </w:r>
  </w:p>
  <w:p w14:paraId="6B8C3AF4" w14:textId="77777777" w:rsidR="00A83782" w:rsidRDefault="00A83782" w:rsidP="00BB6883">
    <w:pPr>
      <w:pStyle w:val="Header"/>
      <w:pBdr>
        <w:bottom w:val="single" w:sz="4" w:space="1" w:color="auto"/>
      </w:pBdr>
      <w:jc w:val="right"/>
    </w:pPr>
  </w:p>
  <w:p w14:paraId="7DBE8A0A" w14:textId="77777777" w:rsidR="00A83782" w:rsidRDefault="00A8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DCC" w14:textId="77777777" w:rsidR="00BB6883" w:rsidRDefault="003F554A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0A070" wp14:editId="7C87E84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1" name="Picture 1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E9AB9" w14:textId="77777777" w:rsidR="00BB6883" w:rsidRDefault="00BB6883" w:rsidP="00BB6883">
    <w:pPr>
      <w:pStyle w:val="Header"/>
      <w:jc w:val="right"/>
    </w:pPr>
  </w:p>
  <w:p w14:paraId="0A828D38" w14:textId="77777777" w:rsidR="00BB6883" w:rsidRDefault="00BB6883" w:rsidP="00BB6883">
    <w:pPr>
      <w:pStyle w:val="Header"/>
      <w:jc w:val="right"/>
    </w:pPr>
    <w:r>
      <w:t>614 S Broadway ∙ Santa Maria, CA ∙ 93454</w:t>
    </w:r>
  </w:p>
  <w:p w14:paraId="4D7040EF" w14:textId="77777777" w:rsidR="00BB6883" w:rsidRDefault="00BB6883" w:rsidP="00BB6883">
    <w:pPr>
      <w:pStyle w:val="Header"/>
      <w:jc w:val="right"/>
    </w:pPr>
    <w:r>
      <w:t>Telephone:  805.925.2403</w:t>
    </w:r>
  </w:p>
  <w:p w14:paraId="6677F560" w14:textId="77777777" w:rsidR="00BB6883" w:rsidRDefault="00267B72" w:rsidP="00BB6883">
    <w:pPr>
      <w:pStyle w:val="Header"/>
      <w:jc w:val="right"/>
    </w:pPr>
    <w:hyperlink r:id="rId2" w:history="1">
      <w:r w:rsidR="00BB6883" w:rsidRPr="00EB54C4">
        <w:rPr>
          <w:rStyle w:val="Hyperlink"/>
        </w:rPr>
        <w:t>www.santamaria.com</w:t>
      </w:r>
    </w:hyperlink>
    <w:r w:rsidR="00BB6883">
      <w:t xml:space="preserve"> </w:t>
    </w:r>
  </w:p>
  <w:p w14:paraId="230D5AF0" w14:textId="77777777" w:rsidR="00BB6883" w:rsidRDefault="00BB6883" w:rsidP="00BB6883">
    <w:pPr>
      <w:pStyle w:val="Header"/>
      <w:pBdr>
        <w:bottom w:val="single" w:sz="4" w:space="1" w:color="auto"/>
      </w:pBdr>
      <w:jc w:val="right"/>
    </w:pPr>
  </w:p>
  <w:p w14:paraId="526674B7" w14:textId="77777777" w:rsidR="00BB6883" w:rsidRDefault="00BB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C03"/>
    <w:multiLevelType w:val="hybridMultilevel"/>
    <w:tmpl w:val="9F58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546"/>
    <w:multiLevelType w:val="hybridMultilevel"/>
    <w:tmpl w:val="E1DE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2CF"/>
    <w:multiLevelType w:val="hybridMultilevel"/>
    <w:tmpl w:val="BC36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33655"/>
    <w:multiLevelType w:val="hybridMultilevel"/>
    <w:tmpl w:val="2CF0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4F56"/>
    <w:multiLevelType w:val="hybridMultilevel"/>
    <w:tmpl w:val="A5AC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361A"/>
    <w:multiLevelType w:val="hybridMultilevel"/>
    <w:tmpl w:val="9CF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7D9A"/>
    <w:multiLevelType w:val="hybridMultilevel"/>
    <w:tmpl w:val="C3D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62FF"/>
    <w:multiLevelType w:val="hybridMultilevel"/>
    <w:tmpl w:val="E78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1685"/>
    <w:multiLevelType w:val="hybridMultilevel"/>
    <w:tmpl w:val="272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2706"/>
    <w:multiLevelType w:val="hybridMultilevel"/>
    <w:tmpl w:val="969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3B81"/>
    <w:multiLevelType w:val="hybridMultilevel"/>
    <w:tmpl w:val="18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50D6C"/>
    <w:multiLevelType w:val="hybridMultilevel"/>
    <w:tmpl w:val="504E4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63A8"/>
    <w:multiLevelType w:val="hybridMultilevel"/>
    <w:tmpl w:val="93F6B8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3FAC"/>
    <w:multiLevelType w:val="hybridMultilevel"/>
    <w:tmpl w:val="C1B4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4096"/>
    <w:multiLevelType w:val="hybridMultilevel"/>
    <w:tmpl w:val="63C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6E35"/>
    <w:multiLevelType w:val="hybridMultilevel"/>
    <w:tmpl w:val="7666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1057"/>
    <w:multiLevelType w:val="hybridMultilevel"/>
    <w:tmpl w:val="2B9E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273A2"/>
    <w:multiLevelType w:val="hybridMultilevel"/>
    <w:tmpl w:val="EBE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50663"/>
    <w:multiLevelType w:val="hybridMultilevel"/>
    <w:tmpl w:val="4ED0D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1517F"/>
    <w:multiLevelType w:val="hybridMultilevel"/>
    <w:tmpl w:val="DAE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71E26"/>
    <w:multiLevelType w:val="hybridMultilevel"/>
    <w:tmpl w:val="9BC8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B5B89"/>
    <w:multiLevelType w:val="hybridMultilevel"/>
    <w:tmpl w:val="CAFA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7598"/>
    <w:multiLevelType w:val="hybridMultilevel"/>
    <w:tmpl w:val="1E50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72213"/>
    <w:multiLevelType w:val="hybridMultilevel"/>
    <w:tmpl w:val="A612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90969"/>
    <w:multiLevelType w:val="hybridMultilevel"/>
    <w:tmpl w:val="4E3CD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F77BD"/>
    <w:multiLevelType w:val="hybridMultilevel"/>
    <w:tmpl w:val="B1C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82244"/>
    <w:multiLevelType w:val="hybridMultilevel"/>
    <w:tmpl w:val="3F2A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63F96"/>
    <w:multiLevelType w:val="hybridMultilevel"/>
    <w:tmpl w:val="2EB40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856E4"/>
    <w:multiLevelType w:val="hybridMultilevel"/>
    <w:tmpl w:val="4AA8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208F5"/>
    <w:multiLevelType w:val="hybridMultilevel"/>
    <w:tmpl w:val="88A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277AA"/>
    <w:multiLevelType w:val="hybridMultilevel"/>
    <w:tmpl w:val="E84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62CEA"/>
    <w:multiLevelType w:val="hybridMultilevel"/>
    <w:tmpl w:val="B718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00843"/>
    <w:multiLevelType w:val="hybridMultilevel"/>
    <w:tmpl w:val="E794D7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DCF353E"/>
    <w:multiLevelType w:val="hybridMultilevel"/>
    <w:tmpl w:val="75104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795CDD"/>
    <w:multiLevelType w:val="multilevel"/>
    <w:tmpl w:val="BDE220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5234680D"/>
    <w:multiLevelType w:val="hybridMultilevel"/>
    <w:tmpl w:val="005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81BA8"/>
    <w:multiLevelType w:val="hybridMultilevel"/>
    <w:tmpl w:val="4C2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25A43"/>
    <w:multiLevelType w:val="hybridMultilevel"/>
    <w:tmpl w:val="0958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BA0C95"/>
    <w:multiLevelType w:val="hybridMultilevel"/>
    <w:tmpl w:val="A9E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E06EC"/>
    <w:multiLevelType w:val="hybridMultilevel"/>
    <w:tmpl w:val="9264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EB6BEA"/>
    <w:multiLevelType w:val="hybridMultilevel"/>
    <w:tmpl w:val="7A6E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74D46"/>
    <w:multiLevelType w:val="hybridMultilevel"/>
    <w:tmpl w:val="6DFCF48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2" w15:restartNumberingAfterBreak="0">
    <w:nsid w:val="6CB53072"/>
    <w:multiLevelType w:val="hybridMultilevel"/>
    <w:tmpl w:val="6E88D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3130B3"/>
    <w:multiLevelType w:val="hybridMultilevel"/>
    <w:tmpl w:val="DB20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105A9"/>
    <w:multiLevelType w:val="multilevel"/>
    <w:tmpl w:val="CD8E5242"/>
    <w:lvl w:ilvl="0">
      <w:start w:val="1"/>
      <w:numFmt w:val="bullet"/>
      <w:lvlText w:val="●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8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0" w:firstLine="32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9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6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0" w:firstLine="54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61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84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45" w15:restartNumberingAfterBreak="0">
    <w:nsid w:val="72BA0E65"/>
    <w:multiLevelType w:val="hybridMultilevel"/>
    <w:tmpl w:val="BF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57FD3"/>
    <w:multiLevelType w:val="multilevel"/>
    <w:tmpl w:val="499E8CA0"/>
    <w:lvl w:ilvl="0">
      <w:start w:val="1"/>
      <w:numFmt w:val="bullet"/>
      <w:lvlText w:val="●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8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0" w:firstLine="32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9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6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0" w:firstLine="54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61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84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47" w15:restartNumberingAfterBreak="0">
    <w:nsid w:val="7E890F58"/>
    <w:multiLevelType w:val="hybridMultilevel"/>
    <w:tmpl w:val="97841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44"/>
  </w:num>
  <w:num w:numId="4">
    <w:abstractNumId w:val="18"/>
  </w:num>
  <w:num w:numId="5">
    <w:abstractNumId w:val="24"/>
  </w:num>
  <w:num w:numId="6">
    <w:abstractNumId w:val="39"/>
  </w:num>
  <w:num w:numId="7">
    <w:abstractNumId w:val="5"/>
  </w:num>
  <w:num w:numId="8">
    <w:abstractNumId w:val="10"/>
  </w:num>
  <w:num w:numId="9">
    <w:abstractNumId w:val="20"/>
  </w:num>
  <w:num w:numId="10">
    <w:abstractNumId w:val="41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  <w:num w:numId="17">
    <w:abstractNumId w:val="45"/>
  </w:num>
  <w:num w:numId="18">
    <w:abstractNumId w:val="16"/>
  </w:num>
  <w:num w:numId="19">
    <w:abstractNumId w:val="42"/>
  </w:num>
  <w:num w:numId="20">
    <w:abstractNumId w:val="2"/>
  </w:num>
  <w:num w:numId="21">
    <w:abstractNumId w:val="17"/>
  </w:num>
  <w:num w:numId="22">
    <w:abstractNumId w:val="31"/>
  </w:num>
  <w:num w:numId="23">
    <w:abstractNumId w:val="4"/>
  </w:num>
  <w:num w:numId="24">
    <w:abstractNumId w:val="35"/>
  </w:num>
  <w:num w:numId="25">
    <w:abstractNumId w:val="25"/>
  </w:num>
  <w:num w:numId="26">
    <w:abstractNumId w:val="33"/>
  </w:num>
  <w:num w:numId="27">
    <w:abstractNumId w:val="37"/>
  </w:num>
  <w:num w:numId="28">
    <w:abstractNumId w:val="23"/>
  </w:num>
  <w:num w:numId="29">
    <w:abstractNumId w:val="27"/>
  </w:num>
  <w:num w:numId="30">
    <w:abstractNumId w:val="19"/>
  </w:num>
  <w:num w:numId="31">
    <w:abstractNumId w:val="38"/>
  </w:num>
  <w:num w:numId="32">
    <w:abstractNumId w:val="3"/>
  </w:num>
  <w:num w:numId="33">
    <w:abstractNumId w:val="1"/>
  </w:num>
  <w:num w:numId="34">
    <w:abstractNumId w:val="30"/>
  </w:num>
  <w:num w:numId="35">
    <w:abstractNumId w:val="47"/>
  </w:num>
  <w:num w:numId="36">
    <w:abstractNumId w:val="21"/>
  </w:num>
  <w:num w:numId="37">
    <w:abstractNumId w:val="14"/>
  </w:num>
  <w:num w:numId="38">
    <w:abstractNumId w:val="9"/>
  </w:num>
  <w:num w:numId="39">
    <w:abstractNumId w:val="22"/>
  </w:num>
  <w:num w:numId="40">
    <w:abstractNumId w:val="32"/>
  </w:num>
  <w:num w:numId="41">
    <w:abstractNumId w:val="29"/>
  </w:num>
  <w:num w:numId="42">
    <w:abstractNumId w:val="40"/>
  </w:num>
  <w:num w:numId="43">
    <w:abstractNumId w:val="28"/>
  </w:num>
  <w:num w:numId="44">
    <w:abstractNumId w:val="0"/>
  </w:num>
  <w:num w:numId="45">
    <w:abstractNumId w:val="36"/>
  </w:num>
  <w:num w:numId="46">
    <w:abstractNumId w:val="43"/>
  </w:num>
  <w:num w:numId="47">
    <w:abstractNumId w:val="2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8"/>
    <w:rsid w:val="0000217D"/>
    <w:rsid w:val="00002B65"/>
    <w:rsid w:val="00017C79"/>
    <w:rsid w:val="00026722"/>
    <w:rsid w:val="00037181"/>
    <w:rsid w:val="00047E50"/>
    <w:rsid w:val="00052F9F"/>
    <w:rsid w:val="00066A26"/>
    <w:rsid w:val="0007474B"/>
    <w:rsid w:val="0007581B"/>
    <w:rsid w:val="00075E44"/>
    <w:rsid w:val="00096D09"/>
    <w:rsid w:val="000A00B6"/>
    <w:rsid w:val="000A0194"/>
    <w:rsid w:val="000A2475"/>
    <w:rsid w:val="000A5B58"/>
    <w:rsid w:val="000A78DF"/>
    <w:rsid w:val="000B5702"/>
    <w:rsid w:val="000D16D0"/>
    <w:rsid w:val="000E205F"/>
    <w:rsid w:val="000F15FD"/>
    <w:rsid w:val="000F3DA5"/>
    <w:rsid w:val="000F7D87"/>
    <w:rsid w:val="0010081B"/>
    <w:rsid w:val="00101F5D"/>
    <w:rsid w:val="00105B7D"/>
    <w:rsid w:val="00106532"/>
    <w:rsid w:val="00114DF2"/>
    <w:rsid w:val="001201EC"/>
    <w:rsid w:val="00131602"/>
    <w:rsid w:val="00137EDF"/>
    <w:rsid w:val="001432CD"/>
    <w:rsid w:val="001728AF"/>
    <w:rsid w:val="00197C49"/>
    <w:rsid w:val="001A412A"/>
    <w:rsid w:val="001A5F09"/>
    <w:rsid w:val="001A75BD"/>
    <w:rsid w:val="001A7C53"/>
    <w:rsid w:val="001D149E"/>
    <w:rsid w:val="001D3FD1"/>
    <w:rsid w:val="001D7F69"/>
    <w:rsid w:val="001E1340"/>
    <w:rsid w:val="001F24C6"/>
    <w:rsid w:val="001F451A"/>
    <w:rsid w:val="00214190"/>
    <w:rsid w:val="00223407"/>
    <w:rsid w:val="0022460A"/>
    <w:rsid w:val="00240532"/>
    <w:rsid w:val="00242462"/>
    <w:rsid w:val="00254386"/>
    <w:rsid w:val="00266414"/>
    <w:rsid w:val="00267B72"/>
    <w:rsid w:val="002724CE"/>
    <w:rsid w:val="0028243F"/>
    <w:rsid w:val="002A0CE4"/>
    <w:rsid w:val="002A662B"/>
    <w:rsid w:val="002A6838"/>
    <w:rsid w:val="002B1FBA"/>
    <w:rsid w:val="002B2319"/>
    <w:rsid w:val="002E2E72"/>
    <w:rsid w:val="002E44F5"/>
    <w:rsid w:val="002E7FB5"/>
    <w:rsid w:val="002F1B53"/>
    <w:rsid w:val="00313F8B"/>
    <w:rsid w:val="00321A64"/>
    <w:rsid w:val="0034468E"/>
    <w:rsid w:val="0035511F"/>
    <w:rsid w:val="00363DB2"/>
    <w:rsid w:val="003665C5"/>
    <w:rsid w:val="00374646"/>
    <w:rsid w:val="00375BF9"/>
    <w:rsid w:val="00387A67"/>
    <w:rsid w:val="003955C1"/>
    <w:rsid w:val="00397556"/>
    <w:rsid w:val="003C1AE6"/>
    <w:rsid w:val="003D17AF"/>
    <w:rsid w:val="003D729E"/>
    <w:rsid w:val="003E04B3"/>
    <w:rsid w:val="003E1E29"/>
    <w:rsid w:val="003E310B"/>
    <w:rsid w:val="003F554A"/>
    <w:rsid w:val="003F6603"/>
    <w:rsid w:val="003F6832"/>
    <w:rsid w:val="003F6C80"/>
    <w:rsid w:val="00403EBB"/>
    <w:rsid w:val="00405791"/>
    <w:rsid w:val="00423E5C"/>
    <w:rsid w:val="0043275D"/>
    <w:rsid w:val="00440A18"/>
    <w:rsid w:val="00446E13"/>
    <w:rsid w:val="00452B70"/>
    <w:rsid w:val="00464F92"/>
    <w:rsid w:val="004A1AB5"/>
    <w:rsid w:val="004A396F"/>
    <w:rsid w:val="004C0843"/>
    <w:rsid w:val="004C1620"/>
    <w:rsid w:val="004C3E7B"/>
    <w:rsid w:val="004C4DA6"/>
    <w:rsid w:val="004D1F11"/>
    <w:rsid w:val="004F44EE"/>
    <w:rsid w:val="00500F83"/>
    <w:rsid w:val="00501334"/>
    <w:rsid w:val="00505574"/>
    <w:rsid w:val="0050639D"/>
    <w:rsid w:val="0051661B"/>
    <w:rsid w:val="0052275D"/>
    <w:rsid w:val="00530B91"/>
    <w:rsid w:val="00547143"/>
    <w:rsid w:val="00560C9C"/>
    <w:rsid w:val="00563669"/>
    <w:rsid w:val="00587380"/>
    <w:rsid w:val="005906A5"/>
    <w:rsid w:val="005A3BF8"/>
    <w:rsid w:val="005B4170"/>
    <w:rsid w:val="005C33EF"/>
    <w:rsid w:val="005E73EB"/>
    <w:rsid w:val="005E7B14"/>
    <w:rsid w:val="005F7AB9"/>
    <w:rsid w:val="0060118A"/>
    <w:rsid w:val="006152E1"/>
    <w:rsid w:val="0061593D"/>
    <w:rsid w:val="00624E65"/>
    <w:rsid w:val="00635992"/>
    <w:rsid w:val="00644FF9"/>
    <w:rsid w:val="00653E50"/>
    <w:rsid w:val="00653E60"/>
    <w:rsid w:val="006816D6"/>
    <w:rsid w:val="006B10D7"/>
    <w:rsid w:val="006D1E5A"/>
    <w:rsid w:val="006D3D20"/>
    <w:rsid w:val="006F0CCF"/>
    <w:rsid w:val="006F3575"/>
    <w:rsid w:val="006F5D9C"/>
    <w:rsid w:val="00705F4E"/>
    <w:rsid w:val="007077F3"/>
    <w:rsid w:val="00710DFB"/>
    <w:rsid w:val="007121C6"/>
    <w:rsid w:val="00736575"/>
    <w:rsid w:val="007372D8"/>
    <w:rsid w:val="00740A7F"/>
    <w:rsid w:val="0074475C"/>
    <w:rsid w:val="007674AA"/>
    <w:rsid w:val="007756DB"/>
    <w:rsid w:val="00775765"/>
    <w:rsid w:val="007761FD"/>
    <w:rsid w:val="00784E3E"/>
    <w:rsid w:val="0078563F"/>
    <w:rsid w:val="007A6F0E"/>
    <w:rsid w:val="007B5C54"/>
    <w:rsid w:val="007C10BB"/>
    <w:rsid w:val="007C3167"/>
    <w:rsid w:val="007C7369"/>
    <w:rsid w:val="007D44A1"/>
    <w:rsid w:val="007E223B"/>
    <w:rsid w:val="007E7723"/>
    <w:rsid w:val="007F08B1"/>
    <w:rsid w:val="007F3FAC"/>
    <w:rsid w:val="008030BF"/>
    <w:rsid w:val="00812B08"/>
    <w:rsid w:val="008140EE"/>
    <w:rsid w:val="00824F0E"/>
    <w:rsid w:val="008260A9"/>
    <w:rsid w:val="00834A9D"/>
    <w:rsid w:val="00841FFC"/>
    <w:rsid w:val="00851884"/>
    <w:rsid w:val="00861432"/>
    <w:rsid w:val="00862D70"/>
    <w:rsid w:val="00876388"/>
    <w:rsid w:val="008826EF"/>
    <w:rsid w:val="008838D0"/>
    <w:rsid w:val="00887778"/>
    <w:rsid w:val="00887A84"/>
    <w:rsid w:val="0089567B"/>
    <w:rsid w:val="00897563"/>
    <w:rsid w:val="008A05B0"/>
    <w:rsid w:val="008A1C5B"/>
    <w:rsid w:val="008A3702"/>
    <w:rsid w:val="008A7C40"/>
    <w:rsid w:val="008C2250"/>
    <w:rsid w:val="008D02A6"/>
    <w:rsid w:val="008D1D84"/>
    <w:rsid w:val="008D5259"/>
    <w:rsid w:val="008E284C"/>
    <w:rsid w:val="008E40AE"/>
    <w:rsid w:val="008E5305"/>
    <w:rsid w:val="008E7990"/>
    <w:rsid w:val="00900820"/>
    <w:rsid w:val="00901F01"/>
    <w:rsid w:val="00911738"/>
    <w:rsid w:val="00922002"/>
    <w:rsid w:val="00923706"/>
    <w:rsid w:val="00951B91"/>
    <w:rsid w:val="00960B1E"/>
    <w:rsid w:val="00984D1E"/>
    <w:rsid w:val="00985D11"/>
    <w:rsid w:val="00990070"/>
    <w:rsid w:val="0099322D"/>
    <w:rsid w:val="009A0AA8"/>
    <w:rsid w:val="009A3F5D"/>
    <w:rsid w:val="009C48FB"/>
    <w:rsid w:val="009E6C77"/>
    <w:rsid w:val="009F1FAA"/>
    <w:rsid w:val="009F78AE"/>
    <w:rsid w:val="00A056FF"/>
    <w:rsid w:val="00A166AE"/>
    <w:rsid w:val="00A205E3"/>
    <w:rsid w:val="00A33A2D"/>
    <w:rsid w:val="00A41747"/>
    <w:rsid w:val="00A43407"/>
    <w:rsid w:val="00A46551"/>
    <w:rsid w:val="00A705C2"/>
    <w:rsid w:val="00A80D66"/>
    <w:rsid w:val="00A83782"/>
    <w:rsid w:val="00A87D69"/>
    <w:rsid w:val="00AA5A0C"/>
    <w:rsid w:val="00AA76D2"/>
    <w:rsid w:val="00AD36DC"/>
    <w:rsid w:val="00AE3965"/>
    <w:rsid w:val="00AE4EF4"/>
    <w:rsid w:val="00B06D71"/>
    <w:rsid w:val="00B1080F"/>
    <w:rsid w:val="00B17F16"/>
    <w:rsid w:val="00B209AB"/>
    <w:rsid w:val="00B2125E"/>
    <w:rsid w:val="00B341B4"/>
    <w:rsid w:val="00B42D7A"/>
    <w:rsid w:val="00B601D0"/>
    <w:rsid w:val="00B8472E"/>
    <w:rsid w:val="00B90D3F"/>
    <w:rsid w:val="00B955D9"/>
    <w:rsid w:val="00BA66F0"/>
    <w:rsid w:val="00BB6883"/>
    <w:rsid w:val="00BC63A7"/>
    <w:rsid w:val="00BC7DFC"/>
    <w:rsid w:val="00BE138A"/>
    <w:rsid w:val="00BF0882"/>
    <w:rsid w:val="00BF45FC"/>
    <w:rsid w:val="00BF5D95"/>
    <w:rsid w:val="00C17253"/>
    <w:rsid w:val="00C237BF"/>
    <w:rsid w:val="00C2408F"/>
    <w:rsid w:val="00C320FC"/>
    <w:rsid w:val="00C32842"/>
    <w:rsid w:val="00C446EF"/>
    <w:rsid w:val="00C46BE2"/>
    <w:rsid w:val="00C46E9F"/>
    <w:rsid w:val="00C513D7"/>
    <w:rsid w:val="00C63BD6"/>
    <w:rsid w:val="00C63FC6"/>
    <w:rsid w:val="00C72315"/>
    <w:rsid w:val="00C74120"/>
    <w:rsid w:val="00C828D7"/>
    <w:rsid w:val="00C86044"/>
    <w:rsid w:val="00C86EC8"/>
    <w:rsid w:val="00C907B1"/>
    <w:rsid w:val="00C934B3"/>
    <w:rsid w:val="00CA04E9"/>
    <w:rsid w:val="00CA0819"/>
    <w:rsid w:val="00CA37EB"/>
    <w:rsid w:val="00CA67EA"/>
    <w:rsid w:val="00CB265A"/>
    <w:rsid w:val="00CC757C"/>
    <w:rsid w:val="00CD2E96"/>
    <w:rsid w:val="00CE7109"/>
    <w:rsid w:val="00D30A21"/>
    <w:rsid w:val="00D4320B"/>
    <w:rsid w:val="00D56A9F"/>
    <w:rsid w:val="00D6678D"/>
    <w:rsid w:val="00D67460"/>
    <w:rsid w:val="00D844E9"/>
    <w:rsid w:val="00D9414E"/>
    <w:rsid w:val="00DA6332"/>
    <w:rsid w:val="00DB6275"/>
    <w:rsid w:val="00DB754D"/>
    <w:rsid w:val="00DD0F99"/>
    <w:rsid w:val="00DD1E4B"/>
    <w:rsid w:val="00DE1954"/>
    <w:rsid w:val="00DF4309"/>
    <w:rsid w:val="00E123C4"/>
    <w:rsid w:val="00E40A94"/>
    <w:rsid w:val="00E43998"/>
    <w:rsid w:val="00E50FB4"/>
    <w:rsid w:val="00E63717"/>
    <w:rsid w:val="00E706E2"/>
    <w:rsid w:val="00E710CA"/>
    <w:rsid w:val="00E816F9"/>
    <w:rsid w:val="00E95A4E"/>
    <w:rsid w:val="00EA2795"/>
    <w:rsid w:val="00EA40D3"/>
    <w:rsid w:val="00EA5175"/>
    <w:rsid w:val="00EA54C6"/>
    <w:rsid w:val="00EA55FC"/>
    <w:rsid w:val="00EB22DE"/>
    <w:rsid w:val="00EB2D2A"/>
    <w:rsid w:val="00EB2FEC"/>
    <w:rsid w:val="00EC0281"/>
    <w:rsid w:val="00EC110F"/>
    <w:rsid w:val="00ED143B"/>
    <w:rsid w:val="00EE643E"/>
    <w:rsid w:val="00EF675C"/>
    <w:rsid w:val="00F17081"/>
    <w:rsid w:val="00F233AD"/>
    <w:rsid w:val="00F278DE"/>
    <w:rsid w:val="00F352A0"/>
    <w:rsid w:val="00F45B1B"/>
    <w:rsid w:val="00F512DB"/>
    <w:rsid w:val="00F607DB"/>
    <w:rsid w:val="00F83CAE"/>
    <w:rsid w:val="00FB1D98"/>
    <w:rsid w:val="00FC3609"/>
    <w:rsid w:val="00FE456B"/>
    <w:rsid w:val="00FF329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64CB6"/>
  <w15:docId w15:val="{B200AECF-EA5A-4A2C-8501-C3ED5D0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98"/>
  </w:style>
  <w:style w:type="paragraph" w:styleId="Footer">
    <w:name w:val="footer"/>
    <w:basedOn w:val="Normal"/>
    <w:link w:val="Foot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98"/>
  </w:style>
  <w:style w:type="paragraph" w:styleId="BalloonText">
    <w:name w:val="Balloon Text"/>
    <w:basedOn w:val="Normal"/>
    <w:link w:val="BalloonTextChar"/>
    <w:uiPriority w:val="99"/>
    <w:semiHidden/>
    <w:unhideWhenUsed/>
    <w:rsid w:val="00E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09"/>
    <w:pPr>
      <w:ind w:left="720"/>
      <w:contextualSpacing/>
    </w:pPr>
  </w:style>
  <w:style w:type="paragraph" w:styleId="NoSpacing">
    <w:name w:val="No Spacing"/>
    <w:uiPriority w:val="1"/>
    <w:qFormat/>
    <w:rsid w:val="003C1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693E-C512-41CE-8EA2-0B68D2B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Morris</dc:creator>
  <cp:keywords/>
  <dc:description/>
  <cp:lastModifiedBy>Cheryl Cuming</cp:lastModifiedBy>
  <cp:revision>4</cp:revision>
  <cp:lastPrinted>2022-01-17T21:33:00Z</cp:lastPrinted>
  <dcterms:created xsi:type="dcterms:W3CDTF">2022-01-17T20:58:00Z</dcterms:created>
  <dcterms:modified xsi:type="dcterms:W3CDTF">2022-01-17T21:33:00Z</dcterms:modified>
</cp:coreProperties>
</file>